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340512E" w:rsidR="003676DA" w:rsidRPr="00414D4C" w:rsidRDefault="005959B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959B6">
                              <w:rPr>
                                <w:rFonts w:ascii="Arial" w:hAnsi="Arial" w:cs="Arial"/>
                                <w:b/>
                                <w:color w:val="000000" w:themeColor="text1"/>
                                <w:sz w:val="26"/>
                                <w:szCs w:val="26"/>
                                <w14:textOutline w14:w="6350" w14:cap="rnd" w14:cmpd="sng" w14:algn="ctr">
                                  <w14:noFill/>
                                  <w14:prstDash w14:val="solid"/>
                                  <w14:bevel/>
                                </w14:textOutline>
                              </w:rPr>
                              <w:t>Inyo County Sheriff’s Posse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340512E" w:rsidR="003676DA" w:rsidRPr="00414D4C" w:rsidRDefault="005959B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959B6">
                        <w:rPr>
                          <w:rFonts w:ascii="Arial" w:hAnsi="Arial" w:cs="Arial"/>
                          <w:b/>
                          <w:color w:val="000000" w:themeColor="text1"/>
                          <w:sz w:val="26"/>
                          <w:szCs w:val="26"/>
                          <w14:textOutline w14:w="6350" w14:cap="rnd" w14:cmpd="sng" w14:algn="ctr">
                            <w14:noFill/>
                            <w14:prstDash w14:val="solid"/>
                            <w14:bevel/>
                          </w14:textOutline>
                        </w:rPr>
                        <w:t>Inyo County Sheriff’s Posse Inc.</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D6A3E21" w14:textId="77777777" w:rsidR="00E53D69" w:rsidRDefault="00E53D69" w:rsidP="001E1516">
      <w:pPr>
        <w:tabs>
          <w:tab w:val="num" w:pos="720"/>
        </w:tabs>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48AB6582"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5959B6" w:rsidRPr="005959B6">
                              <w:rPr>
                                <w:rFonts w:ascii="Arial" w:hAnsi="Arial" w:cs="Arial"/>
                                <w:b/>
                                <w:color w:val="000000" w:themeColor="text1"/>
                                <w:sz w:val="26"/>
                                <w:szCs w:val="26"/>
                              </w:rPr>
                              <w:t>G21-04-22-S01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48AB6582"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5959B6" w:rsidRPr="005959B6">
                        <w:rPr>
                          <w:rFonts w:ascii="Arial" w:hAnsi="Arial" w:cs="Arial"/>
                          <w:b/>
                          <w:color w:val="000000" w:themeColor="text1"/>
                          <w:sz w:val="26"/>
                          <w:szCs w:val="26"/>
                        </w:rPr>
                        <w:t>G21-04-22-S01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12506B5F" w14:textId="77777777" w:rsidR="005959B6" w:rsidRPr="005959B6" w:rsidRDefault="005959B6" w:rsidP="005959B6">
      <w:pPr>
        <w:pStyle w:val="ListParagraph"/>
        <w:numPr>
          <w:ilvl w:val="0"/>
          <w:numId w:val="1"/>
        </w:numPr>
        <w:rPr>
          <w:rFonts w:ascii="Arial" w:hAnsi="Arial" w:cs="Arial"/>
          <w:color w:val="000000" w:themeColor="text1"/>
          <w:sz w:val="22"/>
          <w:szCs w:val="22"/>
        </w:rPr>
      </w:pPr>
      <w:r w:rsidRPr="005959B6">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7170C65" w14:textId="77777777" w:rsidR="005959B6" w:rsidRPr="005959B6" w:rsidRDefault="005959B6" w:rsidP="005959B6">
      <w:pPr>
        <w:pStyle w:val="ListParagraph"/>
        <w:numPr>
          <w:ilvl w:val="0"/>
          <w:numId w:val="1"/>
        </w:numPr>
        <w:rPr>
          <w:rFonts w:ascii="Arial" w:hAnsi="Arial" w:cs="Arial"/>
          <w:color w:val="000000" w:themeColor="text1"/>
          <w:sz w:val="22"/>
          <w:szCs w:val="22"/>
        </w:rPr>
      </w:pPr>
      <w:r w:rsidRPr="005959B6">
        <w:rPr>
          <w:rFonts w:ascii="Arial" w:hAnsi="Arial" w:cs="Arial"/>
          <w:color w:val="000000" w:themeColor="text1"/>
          <w:sz w:val="22"/>
          <w:szCs w:val="22"/>
        </w:rPr>
        <w:t>Applicant is reminded that any search and rescue operations must be OHV related.</w:t>
      </w:r>
    </w:p>
    <w:p w14:paraId="0D8E4A26" w14:textId="65C5B0F3" w:rsidR="00855045" w:rsidRDefault="00855045">
      <w:pPr>
        <w:spacing w:after="160" w:line="259" w:lineRule="auto"/>
        <w:rPr>
          <w:rFonts w:ascii="Arial" w:hAnsi="Arial" w:cs="Arial"/>
          <w:b/>
          <w:i/>
        </w:rPr>
      </w:pPr>
      <w:r>
        <w:rPr>
          <w:rFonts w:ascii="Arial" w:hAnsi="Arial" w:cs="Arial"/>
          <w:b/>
          <w:i/>
        </w:rPr>
        <w:br w:type="page"/>
      </w:r>
    </w:p>
    <w:p w14:paraId="6C224F7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59D9C7B" w14:textId="77777777" w:rsidR="005959B6" w:rsidRPr="005959B6" w:rsidRDefault="005959B6" w:rsidP="005959B6">
      <w:pPr>
        <w:numPr>
          <w:ilvl w:val="0"/>
          <w:numId w:val="1"/>
        </w:numPr>
        <w:rPr>
          <w:rFonts w:ascii="Arial" w:hAnsi="Arial" w:cs="Arial"/>
          <w:color w:val="000000" w:themeColor="text1"/>
          <w:sz w:val="22"/>
          <w:szCs w:val="22"/>
        </w:rPr>
      </w:pPr>
      <w:r w:rsidRPr="005959B6">
        <w:rPr>
          <w:rFonts w:ascii="Arial" w:hAnsi="Arial" w:cs="Arial"/>
          <w:color w:val="000000" w:themeColor="text1"/>
          <w:sz w:val="22"/>
          <w:szCs w:val="22"/>
        </w:rPr>
        <w:t>#6 – “OHV First Responder” – Applicant must provide additional information of what type of OHV first responder activities will be performed on the Project.</w:t>
      </w:r>
    </w:p>
    <w:p w14:paraId="5A88DEF1" w14:textId="77777777" w:rsidR="005959B6" w:rsidRPr="005959B6" w:rsidRDefault="005959B6" w:rsidP="005959B6">
      <w:pPr>
        <w:numPr>
          <w:ilvl w:val="0"/>
          <w:numId w:val="1"/>
        </w:numPr>
        <w:rPr>
          <w:rFonts w:ascii="Arial" w:hAnsi="Arial" w:cs="Arial"/>
          <w:color w:val="000000" w:themeColor="text1"/>
          <w:sz w:val="22"/>
          <w:szCs w:val="22"/>
        </w:rPr>
      </w:pPr>
      <w:r w:rsidRPr="005959B6">
        <w:rPr>
          <w:rFonts w:ascii="Arial" w:hAnsi="Arial" w:cs="Arial"/>
          <w:color w:val="000000" w:themeColor="text1"/>
          <w:sz w:val="22"/>
          <w:szCs w:val="22"/>
        </w:rPr>
        <w:t>#7 – “OHV Search and Rescue” – Applicant must provide additional information of what type of OHV search and rescue activities will be performed on the Project.</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6EBDD77" w14:textId="77777777" w:rsidR="005959B6" w:rsidRPr="001A59E5" w:rsidRDefault="005959B6" w:rsidP="005959B6">
      <w:pPr>
        <w:rPr>
          <w:rFonts w:ascii="Arial" w:hAnsi="Arial" w:cs="Arial"/>
          <w:b/>
          <w:color w:val="000000" w:themeColor="text1"/>
          <w:sz w:val="22"/>
          <w:szCs w:val="22"/>
        </w:rPr>
      </w:pPr>
      <w:r w:rsidRPr="001A59E5">
        <w:rPr>
          <w:rFonts w:ascii="Arial" w:hAnsi="Arial" w:cs="Arial"/>
          <w:b/>
          <w:color w:val="000000" w:themeColor="text1"/>
          <w:sz w:val="22"/>
          <w:szCs w:val="22"/>
        </w:rPr>
        <w:t xml:space="preserve">Location of Training/Services 4970.13(f)(5) – </w:t>
      </w:r>
    </w:p>
    <w:p w14:paraId="334148AE" w14:textId="77777777" w:rsidR="005959B6" w:rsidRDefault="005959B6" w:rsidP="005959B6">
      <w:pPr>
        <w:rPr>
          <w:rFonts w:ascii="Arial" w:hAnsi="Arial" w:cs="Arial"/>
          <w:color w:val="000000" w:themeColor="text1"/>
          <w:sz w:val="22"/>
          <w:szCs w:val="22"/>
        </w:rPr>
      </w:pPr>
    </w:p>
    <w:p w14:paraId="40578A9B" w14:textId="4EBC9231" w:rsidR="005959B6" w:rsidRPr="005959B6" w:rsidRDefault="005959B6" w:rsidP="005959B6">
      <w:pPr>
        <w:pStyle w:val="ListParagraph"/>
        <w:numPr>
          <w:ilvl w:val="0"/>
          <w:numId w:val="9"/>
        </w:numPr>
        <w:rPr>
          <w:rFonts w:ascii="Arial" w:hAnsi="Arial" w:cs="Arial"/>
          <w:color w:val="000000" w:themeColor="text1"/>
          <w:sz w:val="22"/>
          <w:szCs w:val="22"/>
        </w:rPr>
      </w:pPr>
      <w:r w:rsidRPr="005959B6">
        <w:rPr>
          <w:rFonts w:ascii="Arial" w:hAnsi="Arial" w:cs="Arial"/>
          <w:color w:val="000000" w:themeColor="text1"/>
          <w:sz w:val="22"/>
          <w:szCs w:val="22"/>
        </w:rPr>
        <w:t xml:space="preserve">Applicant written permission letters from United States Forest Service (USFS) – Inyo National Forest, County of Inyo Department of Public Works and Death Valley National Park all have date after the preliminary Application filing date. Program regulation 4970.05.(k)(2) states, “The written permission shall contain a current signature and date…for that Project in which the Project applied for and no later than the preliminary Application submission date”.  That means written permission letters are not valid and Applicant cannot perform any Project activities USFS – Inyo National Forest, County of Inyo Department of Public Works and Death Valley National Park. Applicant must remove language, Project deliverable activities and any cost associated with these ineligible activities from the Application.  </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2934E45E" w14:textId="03DB2B7B" w:rsidR="00F42AFD" w:rsidRPr="00F42AFD" w:rsidRDefault="00F42AFD" w:rsidP="00F42AFD">
      <w:pPr>
        <w:pStyle w:val="ListParagraph"/>
        <w:numPr>
          <w:ilvl w:val="0"/>
          <w:numId w:val="7"/>
        </w:numPr>
        <w:autoSpaceDE w:val="0"/>
        <w:autoSpaceDN w:val="0"/>
        <w:adjustRightInd w:val="0"/>
        <w:rPr>
          <w:rFonts w:ascii="Arial" w:hAnsi="Arial" w:cs="Arial"/>
          <w:sz w:val="22"/>
        </w:rPr>
      </w:pPr>
      <w:r w:rsidRPr="00F42AFD">
        <w:rPr>
          <w:rFonts w:ascii="Arial" w:hAnsi="Arial" w:cs="Arial"/>
          <w:sz w:val="22"/>
        </w:rPr>
        <w:t>Staff #1, 2, and 3 – Applicant must provide the duties and/or activities to be performed on the Project.  In addition, Applicant must revise the quantity of hour</w:t>
      </w:r>
      <w:r w:rsidR="007C22AA">
        <w:rPr>
          <w:rFonts w:ascii="Arial" w:hAnsi="Arial" w:cs="Arial"/>
          <w:sz w:val="22"/>
        </w:rPr>
        <w:t>s</w:t>
      </w:r>
      <w:r w:rsidRPr="00F42AFD">
        <w:rPr>
          <w:rFonts w:ascii="Arial" w:hAnsi="Arial" w:cs="Arial"/>
          <w:sz w:val="22"/>
        </w:rPr>
        <w:t xml:space="preserve"> to reflect the hours performed on the Project in valid Project areas.</w:t>
      </w:r>
    </w:p>
    <w:p w14:paraId="6D29A08B" w14:textId="77777777" w:rsidR="00F42AFD" w:rsidRPr="00F42AFD" w:rsidRDefault="00F42AFD" w:rsidP="00F42AFD">
      <w:pPr>
        <w:pStyle w:val="ListParagraph"/>
        <w:numPr>
          <w:ilvl w:val="0"/>
          <w:numId w:val="7"/>
        </w:numPr>
        <w:autoSpaceDE w:val="0"/>
        <w:autoSpaceDN w:val="0"/>
        <w:adjustRightInd w:val="0"/>
        <w:rPr>
          <w:rFonts w:ascii="Arial" w:hAnsi="Arial" w:cs="Arial"/>
          <w:sz w:val="22"/>
        </w:rPr>
      </w:pPr>
      <w:r w:rsidRPr="00F42AFD">
        <w:rPr>
          <w:rFonts w:ascii="Arial" w:hAnsi="Arial" w:cs="Arial"/>
          <w:sz w:val="22"/>
        </w:rPr>
        <w:t xml:space="preserve">Materials / Supplies #5 “Strapping to secure equipment” – Straps are considered an Indirect expense.  Applicant must move items to the Indirect costs category and adjust Project Cost Estimate accordingly. </w:t>
      </w:r>
    </w:p>
    <w:p w14:paraId="7100EFC0" w14:textId="77777777" w:rsidR="00F42AFD" w:rsidRPr="00F42AFD" w:rsidRDefault="00F42AFD" w:rsidP="00F42AFD">
      <w:pPr>
        <w:pStyle w:val="ListParagraph"/>
        <w:numPr>
          <w:ilvl w:val="0"/>
          <w:numId w:val="7"/>
        </w:numPr>
        <w:autoSpaceDE w:val="0"/>
        <w:autoSpaceDN w:val="0"/>
        <w:adjustRightInd w:val="0"/>
        <w:rPr>
          <w:rFonts w:ascii="Arial" w:hAnsi="Arial" w:cs="Arial"/>
          <w:sz w:val="22"/>
        </w:rPr>
      </w:pPr>
      <w:r w:rsidRPr="00F42AFD">
        <w:rPr>
          <w:rFonts w:ascii="Arial" w:hAnsi="Arial" w:cs="Arial"/>
          <w:sz w:val="22"/>
        </w:rPr>
        <w:t xml:space="preserve">Materials and Supplies #3 and 6 – Line items appears duplicative (notes descriptions are the same); Applicant must delete one line item or explain the need for separate line items. </w:t>
      </w:r>
    </w:p>
    <w:p w14:paraId="4BFA914F" w14:textId="77777777" w:rsidR="00F42AFD" w:rsidRPr="00F42AFD" w:rsidRDefault="00F42AFD" w:rsidP="00F42AFD">
      <w:pPr>
        <w:pStyle w:val="ListParagraph"/>
        <w:numPr>
          <w:ilvl w:val="0"/>
          <w:numId w:val="7"/>
        </w:numPr>
        <w:autoSpaceDE w:val="0"/>
        <w:autoSpaceDN w:val="0"/>
        <w:adjustRightInd w:val="0"/>
        <w:rPr>
          <w:rFonts w:ascii="Arial" w:hAnsi="Arial" w:cs="Arial"/>
          <w:sz w:val="22"/>
        </w:rPr>
      </w:pPr>
      <w:r w:rsidRPr="00F42AFD">
        <w:rPr>
          <w:rFonts w:ascii="Arial" w:hAnsi="Arial" w:cs="Arial"/>
          <w:sz w:val="22"/>
        </w:rPr>
        <w:t>Materials / Supplies #7 “Litter and Wheel” – Cost appears excessive; Applicant must state how the cost was determined.</w:t>
      </w:r>
    </w:p>
    <w:p w14:paraId="66A56794" w14:textId="77777777" w:rsidR="00F42AFD" w:rsidRPr="00F42AFD" w:rsidRDefault="00F42AFD" w:rsidP="00F42AFD">
      <w:pPr>
        <w:pStyle w:val="ListParagraph"/>
        <w:numPr>
          <w:ilvl w:val="0"/>
          <w:numId w:val="7"/>
        </w:numPr>
        <w:autoSpaceDE w:val="0"/>
        <w:autoSpaceDN w:val="0"/>
        <w:adjustRightInd w:val="0"/>
        <w:rPr>
          <w:rFonts w:ascii="Arial" w:hAnsi="Arial" w:cs="Arial"/>
          <w:sz w:val="22"/>
        </w:rPr>
      </w:pPr>
      <w:r w:rsidRPr="00F42AFD">
        <w:rPr>
          <w:rFonts w:ascii="Arial" w:hAnsi="Arial" w:cs="Arial"/>
          <w:sz w:val="22"/>
        </w:rPr>
        <w:t xml:space="preserve">Materials / Supplies #8 “AEDs” – Applicant must revise quantity of AEDs to be purchased.  Purchasing an AED for staff use is an ineligible expense. </w:t>
      </w:r>
    </w:p>
    <w:p w14:paraId="72837779" w14:textId="77777777" w:rsidR="00F42AFD" w:rsidRPr="00F42AFD" w:rsidRDefault="00F42AFD" w:rsidP="00F42AFD">
      <w:pPr>
        <w:pStyle w:val="ListParagraph"/>
        <w:numPr>
          <w:ilvl w:val="0"/>
          <w:numId w:val="7"/>
        </w:numPr>
        <w:autoSpaceDE w:val="0"/>
        <w:autoSpaceDN w:val="0"/>
        <w:adjustRightInd w:val="0"/>
        <w:rPr>
          <w:rFonts w:ascii="Arial" w:hAnsi="Arial" w:cs="Arial"/>
          <w:sz w:val="22"/>
        </w:rPr>
      </w:pPr>
      <w:r w:rsidRPr="00F42AFD">
        <w:rPr>
          <w:rFonts w:ascii="Arial" w:hAnsi="Arial" w:cs="Arial"/>
          <w:sz w:val="22"/>
        </w:rPr>
        <w:t>Others #1, 2, and 3 – Training is considered an Indirect.  Applicant must move these lines to the Indirect Cost category.</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048EEA0E" w14:textId="77777777" w:rsidR="00F42AFD" w:rsidRPr="00F42AFD" w:rsidRDefault="00F42AFD" w:rsidP="00F42AFD">
      <w:pPr>
        <w:numPr>
          <w:ilvl w:val="0"/>
          <w:numId w:val="2"/>
        </w:numPr>
        <w:contextualSpacing/>
        <w:rPr>
          <w:rFonts w:ascii="Arial" w:hAnsi="Arial" w:cs="Arial"/>
          <w:sz w:val="22"/>
          <w:szCs w:val="22"/>
        </w:rPr>
      </w:pPr>
      <w:r w:rsidRPr="00F42AFD">
        <w:rPr>
          <w:rFonts w:ascii="Arial" w:hAnsi="Arial" w:cs="Arial"/>
          <w:sz w:val="22"/>
          <w:szCs w:val="22"/>
        </w:rPr>
        <w:t>#4 – Narrative does not support the selection.  Applicant must list each partner separately and provide a detailed explanation how each partner will participate in the Project.</w:t>
      </w:r>
    </w:p>
    <w:p w14:paraId="79B5BB87" w14:textId="77777777" w:rsidR="00F42AFD" w:rsidRPr="00F42AFD" w:rsidRDefault="00F42AFD" w:rsidP="00F42AFD">
      <w:pPr>
        <w:numPr>
          <w:ilvl w:val="0"/>
          <w:numId w:val="2"/>
        </w:numPr>
        <w:contextualSpacing/>
        <w:rPr>
          <w:rFonts w:ascii="Arial" w:hAnsi="Arial" w:cs="Arial"/>
          <w:sz w:val="22"/>
          <w:szCs w:val="22"/>
        </w:rPr>
      </w:pPr>
      <w:r w:rsidRPr="00F42AFD">
        <w:rPr>
          <w:rFonts w:ascii="Arial" w:hAnsi="Arial" w:cs="Arial"/>
          <w:sz w:val="22"/>
          <w:szCs w:val="22"/>
        </w:rPr>
        <w:t>#5 – The narrative does not support any of the selections. Applicant must state how each vehicle type will be addressed in this Project.</w:t>
      </w:r>
    </w:p>
    <w:p w14:paraId="4BE81CD5" w14:textId="77777777" w:rsidR="00F42AFD" w:rsidRPr="00F42AFD" w:rsidRDefault="00F42AFD" w:rsidP="00F42AFD">
      <w:pPr>
        <w:numPr>
          <w:ilvl w:val="0"/>
          <w:numId w:val="2"/>
        </w:numPr>
        <w:contextualSpacing/>
        <w:rPr>
          <w:rFonts w:ascii="Arial" w:hAnsi="Arial" w:cs="Arial"/>
          <w:sz w:val="22"/>
          <w:szCs w:val="22"/>
        </w:rPr>
      </w:pPr>
      <w:r w:rsidRPr="00F42AFD">
        <w:rPr>
          <w:rFonts w:ascii="Arial" w:hAnsi="Arial" w:cs="Arial"/>
          <w:sz w:val="22"/>
          <w:szCs w:val="22"/>
        </w:rPr>
        <w:lastRenderedPageBreak/>
        <w:t>#6 – Narrative does not support the selections.  Applicant must explain how the public was notified of the meeting, the date, who hosted the meeting and state the number of participants that attended the public meeting.  In addition, for the stakeholder meeting, Applicant must state date (include year) and how they are stakeholders to the Project.</w:t>
      </w:r>
    </w:p>
    <w:p w14:paraId="22A6FBB6" w14:textId="77777777" w:rsidR="00F42AFD" w:rsidRPr="00F42AFD" w:rsidRDefault="00F42AFD" w:rsidP="00F42AFD">
      <w:pPr>
        <w:numPr>
          <w:ilvl w:val="0"/>
          <w:numId w:val="2"/>
        </w:numPr>
        <w:contextualSpacing/>
        <w:rPr>
          <w:rFonts w:ascii="Arial" w:hAnsi="Arial" w:cs="Arial"/>
          <w:sz w:val="22"/>
          <w:szCs w:val="22"/>
        </w:rPr>
      </w:pPr>
      <w:r w:rsidRPr="00F42AFD">
        <w:rPr>
          <w:rFonts w:ascii="Arial" w:hAnsi="Arial" w:cs="Arial"/>
          <w:sz w:val="22"/>
          <w:szCs w:val="22"/>
        </w:rPr>
        <w:t>#12 –It is unclear if the majority of personnel are trained at the First Responder level. Applicant must clarify in the Project description that majority of personnel are “First Responder level” trained.</w:t>
      </w:r>
    </w:p>
    <w:p w14:paraId="7B1330E8" w14:textId="77777777" w:rsidR="00F42AFD" w:rsidRPr="00F42AFD" w:rsidRDefault="00F42AFD" w:rsidP="00F42AFD">
      <w:pPr>
        <w:numPr>
          <w:ilvl w:val="0"/>
          <w:numId w:val="2"/>
        </w:numPr>
        <w:contextualSpacing/>
        <w:rPr>
          <w:rFonts w:ascii="Arial" w:hAnsi="Arial" w:cs="Arial"/>
          <w:sz w:val="22"/>
          <w:szCs w:val="22"/>
        </w:rPr>
      </w:pPr>
      <w:r w:rsidRPr="00F42AFD">
        <w:rPr>
          <w:rFonts w:ascii="Arial" w:hAnsi="Arial" w:cs="Arial"/>
          <w:sz w:val="22"/>
          <w:szCs w:val="22"/>
        </w:rPr>
        <w:t xml:space="preserve">#14 –. Applicant does not provide any information on what type(s) of training majority of Project personnel will be trained in other than “Wilderness search and rescue”. Applicant must provide addition details in the Project description to substantiate selections. </w:t>
      </w:r>
    </w:p>
    <w:p w14:paraId="2A483289" w14:textId="77777777" w:rsidR="00F42AFD" w:rsidRPr="00F42AFD" w:rsidRDefault="00F42AFD" w:rsidP="00F42AFD">
      <w:pPr>
        <w:numPr>
          <w:ilvl w:val="0"/>
          <w:numId w:val="2"/>
        </w:numPr>
        <w:contextualSpacing/>
        <w:rPr>
          <w:rFonts w:ascii="Arial" w:hAnsi="Arial" w:cs="Arial"/>
          <w:sz w:val="22"/>
          <w:szCs w:val="22"/>
        </w:rPr>
      </w:pPr>
      <w:r w:rsidRPr="00F42AFD">
        <w:rPr>
          <w:rFonts w:ascii="Arial" w:hAnsi="Arial" w:cs="Arial"/>
          <w:sz w:val="22"/>
          <w:szCs w:val="22"/>
        </w:rPr>
        <w:t xml:space="preserve">#15 – Narrative does not support the selection. It is unclear if the 10+ OHV medicals or search and rescue missions are OHV related. </w:t>
      </w:r>
    </w:p>
    <w:sectPr w:rsidR="00F42AFD" w:rsidRPr="00F42AFD"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668C6CC0" w:rsidR="00AD43F5" w:rsidRPr="00407912" w:rsidRDefault="00F42AFD" w:rsidP="00AD43F5">
    <w:pPr>
      <w:pStyle w:val="Footer"/>
      <w:jc w:val="right"/>
      <w:rPr>
        <w:rFonts w:ascii="Arial" w:hAnsi="Arial" w:cs="Arial"/>
        <w:sz w:val="22"/>
        <w:szCs w:val="22"/>
      </w:rPr>
    </w:pPr>
    <w:r w:rsidRPr="00F42AFD">
      <w:rPr>
        <w:rFonts w:ascii="Arial" w:hAnsi="Arial" w:cs="Arial"/>
        <w:sz w:val="22"/>
        <w:szCs w:val="22"/>
      </w:rPr>
      <w:t>Inyo County Sheriff’s Posse Inc.</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2B560D">
              <w:rPr>
                <w:rFonts w:ascii="Arial" w:hAnsi="Arial" w:cs="Arial"/>
                <w:b/>
                <w:bCs/>
                <w:noProof/>
                <w:sz w:val="22"/>
                <w:szCs w:val="22"/>
              </w:rPr>
              <w:t>2</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2B560D">
              <w:rPr>
                <w:rFonts w:ascii="Arial" w:hAnsi="Arial" w:cs="Arial"/>
                <w:b/>
                <w:bCs/>
                <w:noProof/>
                <w:sz w:val="22"/>
                <w:szCs w:val="22"/>
              </w:rPr>
              <w:t>3</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D41D6"/>
    <w:multiLevelType w:val="hybridMultilevel"/>
    <w:tmpl w:val="E518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ocumentProtection w:edit="readOnly" w:formatting="1" w:enforcement="1" w:cryptProviderType="rsaAES" w:cryptAlgorithmClass="hash" w:cryptAlgorithmType="typeAny" w:cryptAlgorithmSid="14" w:cryptSpinCount="100000" w:hash="Q5K/01GyNkG6UMoWeu84pscCcAevv8GITiCVZZLIVNZotFwxyF0skqEsmc6F5cMjAGRB8rrApBLXZK+F6pUMRQ==" w:salt="KCmP92GNyuE4NKWzmVuUR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A59E5"/>
    <w:rsid w:val="001E1516"/>
    <w:rsid w:val="001F2C6F"/>
    <w:rsid w:val="001F3F94"/>
    <w:rsid w:val="00250163"/>
    <w:rsid w:val="002B560D"/>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959B6"/>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C22AA"/>
    <w:rsid w:val="007F05E3"/>
    <w:rsid w:val="008323DA"/>
    <w:rsid w:val="00842AF1"/>
    <w:rsid w:val="00855045"/>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4E1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42AFD"/>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68F6C-BB8D-4101-8DCA-4C116EFC1F9B}">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6ad59cdd-060a-4532-ae1c-9fb847ec2404"/>
    <ds:schemaRef ds:uri="http://purl.org/dc/terms/"/>
    <ds:schemaRef ds:uri="fda81726-74ef-4cf2-b480-ee972c16012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847</Words>
  <Characters>4828</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6</cp:revision>
  <dcterms:created xsi:type="dcterms:W3CDTF">2021-05-06T14:04:00Z</dcterms:created>
  <dcterms:modified xsi:type="dcterms:W3CDTF">2021-05-07T22:02:00Z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